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sz w:val="26"/>
          <w:szCs w:val="26"/>
        </w:rPr>
      </w:pPr>
      <w:r w:rsidDel="00000000" w:rsidR="00000000" w:rsidRPr="00000000">
        <w:rPr>
          <w:sz w:val="26"/>
          <w:szCs w:val="26"/>
          <w:rtl w:val="0"/>
        </w:rPr>
        <w:t xml:space="preserve">MẪU ĐĂNG KÝ HỒ SƠ GIẢI THƯỞNG THÀNH PHỐ THÔNG MINH VIỆT NAM 2026</w:t>
      </w:r>
    </w:p>
    <w:p w:rsidR="00000000" w:rsidDel="00000000" w:rsidP="00000000" w:rsidRDefault="00000000" w:rsidRPr="00000000" w14:paraId="00000002">
      <w:pPr>
        <w:pStyle w:val="Heading1"/>
        <w:jc w:val="center"/>
        <w:rPr>
          <w:sz w:val="26"/>
          <w:szCs w:val="26"/>
        </w:rPr>
      </w:pPr>
      <w:r w:rsidDel="00000000" w:rsidR="00000000" w:rsidRPr="00000000">
        <w:rPr>
          <w:sz w:val="26"/>
          <w:szCs w:val="26"/>
          <w:rtl w:val="0"/>
        </w:rPr>
        <w:t xml:space="preserve">(Nhóm 1: Các đô thị)</w:t>
      </w:r>
    </w:p>
    <w:p w:rsidR="00000000" w:rsidDel="00000000" w:rsidP="00000000" w:rsidRDefault="00000000" w:rsidRPr="00000000" w14:paraId="00000003">
      <w:pPr>
        <w:spacing w:after="20" w:before="120" w:lineRule="auto"/>
        <w:ind w:left="677" w:right="259" w:hanging="357"/>
        <w:jc w:val="center"/>
        <w:rPr/>
      </w:pPr>
      <w:r w:rsidDel="00000000" w:rsidR="00000000" w:rsidRPr="00000000">
        <w:rPr>
          <w:rFonts w:ascii="Times New Roman" w:cs="Times New Roman" w:eastAsia="Times New Roman" w:hAnsi="Times New Roman"/>
          <w:i w:val="1"/>
          <w:iCs w:val="1"/>
          <w:color w:val="ff0000"/>
          <w:sz w:val="26"/>
          <w:szCs w:val="26"/>
          <w:rtl w:val="0"/>
        </w:rPr>
        <w:t xml:space="preserve">(đây là Hồ sơ mẫu dành cho việc khai thông tin trên hệ thống, các đơn vị tài file về và thu thập thông tin. Sau đó nhập thông tin chính xác lên hệ thống)</w:t>
      </w:r>
      <w:r w:rsidDel="00000000" w:rsidR="00000000" w:rsidRPr="00000000">
        <w:rPr>
          <w:rtl w:val="0"/>
        </w:rPr>
      </w:r>
    </w:p>
    <w:p w:rsidR="00000000" w:rsidDel="00000000" w:rsidP="00000000" w:rsidRDefault="00000000" w:rsidRPr="00000000" w14:paraId="00000004">
      <w:pPr>
        <w:pStyle w:val="Heading1"/>
        <w:numPr>
          <w:ilvl w:val="0"/>
          <w:numId w:val="3"/>
        </w:numPr>
        <w:ind w:left="1080" w:hanging="720"/>
        <w:rPr>
          <w:sz w:val="32"/>
          <w:szCs w:val="32"/>
        </w:rPr>
      </w:pPr>
      <w:r w:rsidDel="00000000" w:rsidR="00000000" w:rsidRPr="00000000">
        <w:rPr>
          <w:sz w:val="32"/>
          <w:szCs w:val="32"/>
          <w:rtl w:val="0"/>
        </w:rPr>
        <w:t xml:space="preserve">Thông tin đăng ký:</w:t>
      </w:r>
    </w:p>
    <w:tbl>
      <w:tblPr>
        <w:tblStyle w:val="Table1"/>
        <w:tblW w:w="1000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36"/>
        <w:gridCol w:w="7272"/>
        <w:tblGridChange w:id="0">
          <w:tblGrid>
            <w:gridCol w:w="2736"/>
            <w:gridCol w:w="7272"/>
          </w:tblGrid>
        </w:tblGridChange>
      </w:tblGrid>
      <w:tr>
        <w:trPr>
          <w:cantSplit w:val="0"/>
          <w:tblHeader w:val="0"/>
        </w:trPr>
        <w:tc>
          <w:tcPr>
            <w:tcBorders>
              <w:top w:color="b7c9dc" w:space="0" w:sz="4" w:val="single"/>
              <w:left w:color="b7c9dc" w:space="0" w:sz="4" w:val="single"/>
              <w:bottom w:color="b7c9dc" w:space="0" w:sz="4" w:val="single"/>
              <w:right w:color="b7c9dc" w:space="0" w:sz="4" w:val="single"/>
            </w:tcBorders>
            <w:shd w:fill="f2f4f7" w:val="clear"/>
            <w:tcMar>
              <w:top w:w="80.0" w:type="dxa"/>
              <w:left w:w="120.0" w:type="dxa"/>
              <w:bottom w:w="80.0" w:type="dxa"/>
              <w:right w:w="120.0" w:type="dxa"/>
            </w:tcMar>
            <w:vAlign w:val="center"/>
          </w:tcPr>
          <w:p w:rsidR="00000000" w:rsidDel="00000000" w:rsidP="00000000" w:rsidRDefault="00000000" w:rsidRPr="00000000" w14:paraId="0000000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Mã hồ sơ</w:t>
            </w: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0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[BTC/Ban Thư ký cập nhật nếu chưa có] </w:t>
            </w:r>
          </w:p>
        </w:tc>
      </w:tr>
      <w:tr>
        <w:trPr>
          <w:cantSplit w:val="0"/>
          <w:tblHeader w:val="0"/>
        </w:trPr>
        <w:tc>
          <w:tcPr>
            <w:tcBorders>
              <w:top w:color="b7c9dc" w:space="0" w:sz="4" w:val="single"/>
              <w:left w:color="b7c9dc" w:space="0" w:sz="4" w:val="single"/>
              <w:bottom w:color="b7c9dc" w:space="0" w:sz="4" w:val="single"/>
              <w:right w:color="b7c9dc" w:space="0" w:sz="4" w:val="single"/>
            </w:tcBorders>
            <w:shd w:fill="f2f4f7" w:val="clear"/>
            <w:tcMar>
              <w:top w:w="80.0" w:type="dxa"/>
              <w:left w:w="120.0" w:type="dxa"/>
              <w:bottom w:w="80.0" w:type="dxa"/>
              <w:right w:w="120.0" w:type="dxa"/>
            </w:tcMar>
            <w:vAlign w:val="center"/>
          </w:tcPr>
          <w:p w:rsidR="00000000" w:rsidDel="00000000" w:rsidP="00000000" w:rsidRDefault="00000000" w:rsidRPr="00000000" w14:paraId="0000000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Tên Đơn vị/Tổ chức</w:t>
            </w: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08">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tcBorders>
              <w:top w:color="b7c9dc" w:space="0" w:sz="4" w:val="single"/>
              <w:left w:color="b7c9dc" w:space="0" w:sz="4" w:val="single"/>
              <w:bottom w:color="b7c9dc" w:space="0" w:sz="4" w:val="single"/>
              <w:right w:color="b7c9dc" w:space="0" w:sz="4" w:val="single"/>
            </w:tcBorders>
            <w:shd w:fill="f2f4f7" w:val="clear"/>
            <w:tcMar>
              <w:top w:w="80.0" w:type="dxa"/>
              <w:left w:w="120.0" w:type="dxa"/>
              <w:bottom w:w="80.0" w:type="dxa"/>
              <w:right w:w="120.0" w:type="dxa"/>
            </w:tcMar>
            <w:vAlign w:val="center"/>
          </w:tcPr>
          <w:p w:rsidR="00000000" w:rsidDel="00000000" w:rsidP="00000000" w:rsidRDefault="00000000" w:rsidRPr="00000000" w14:paraId="0000000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Tên viết tắt</w:t>
            </w: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0A">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tcBorders>
              <w:top w:color="b7c9dc" w:space="0" w:sz="4" w:val="single"/>
              <w:left w:color="b7c9dc" w:space="0" w:sz="4" w:val="single"/>
              <w:bottom w:color="b7c9dc" w:space="0" w:sz="4" w:val="single"/>
              <w:right w:color="b7c9dc" w:space="0" w:sz="4" w:val="single"/>
            </w:tcBorders>
            <w:shd w:fill="f2f4f7" w:val="clear"/>
            <w:tcMar>
              <w:top w:w="80.0" w:type="dxa"/>
              <w:left w:w="120.0" w:type="dxa"/>
              <w:bottom w:w="80.0" w:type="dxa"/>
              <w:right w:w="120.0" w:type="dxa"/>
            </w:tcMar>
            <w:vAlign w:val="center"/>
          </w:tcPr>
          <w:p w:rsidR="00000000" w:rsidDel="00000000" w:rsidP="00000000" w:rsidRDefault="00000000" w:rsidRPr="00000000" w14:paraId="0000000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Tên Tỉnh/thành phố</w:t>
            </w: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0C">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tcBorders>
              <w:top w:color="b7c9dc" w:space="0" w:sz="4" w:val="single"/>
              <w:left w:color="b7c9dc" w:space="0" w:sz="4" w:val="single"/>
              <w:bottom w:color="b7c9dc" w:space="0" w:sz="4" w:val="single"/>
              <w:right w:color="b7c9dc" w:space="0" w:sz="4" w:val="single"/>
            </w:tcBorders>
            <w:shd w:fill="f2f4f7" w:val="clear"/>
            <w:tcMar>
              <w:top w:w="80.0" w:type="dxa"/>
              <w:left w:w="120.0" w:type="dxa"/>
              <w:bottom w:w="80.0" w:type="dxa"/>
              <w:right w:w="120.0" w:type="dxa"/>
            </w:tcMar>
            <w:vAlign w:val="center"/>
          </w:tcPr>
          <w:p w:rsidR="00000000" w:rsidDel="00000000" w:rsidP="00000000" w:rsidRDefault="00000000" w:rsidRPr="00000000" w14:paraId="0000000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Đơn vị đứng tên nộp hồ sơ</w:t>
            </w: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0E">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tcBorders>
              <w:top w:color="b7c9dc" w:space="0" w:sz="4" w:val="single"/>
              <w:left w:color="b7c9dc" w:space="0" w:sz="4" w:val="single"/>
              <w:bottom w:color="b7c9dc" w:space="0" w:sz="4" w:val="single"/>
              <w:right w:color="b7c9dc" w:space="0" w:sz="4" w:val="single"/>
            </w:tcBorders>
            <w:shd w:fill="f2f4f7" w:val="clear"/>
            <w:tcMar>
              <w:top w:w="80.0" w:type="dxa"/>
              <w:left w:w="120.0" w:type="dxa"/>
              <w:bottom w:w="80.0" w:type="dxa"/>
              <w:right w:w="120.0" w:type="dxa"/>
            </w:tcMar>
            <w:vAlign w:val="center"/>
          </w:tcPr>
          <w:p w:rsidR="00000000" w:rsidDel="00000000" w:rsidP="00000000" w:rsidRDefault="00000000" w:rsidRPr="00000000" w14:paraId="0000000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Vai trò/căn cứ đại diện</w:t>
            </w: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1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Ví dụ: cơ quan chủ trì, đơn vị được ủy quyền, ban quản lý chương trình, đơn vị triển khai trực tiếp, đơn vị phụ trách trực tiếp ...</w:t>
            </w:r>
          </w:p>
        </w:tc>
      </w:tr>
      <w:tr>
        <w:trPr>
          <w:cantSplit w:val="0"/>
          <w:tblHeader w:val="0"/>
        </w:trPr>
        <w:tc>
          <w:tcPr>
            <w:tcBorders>
              <w:top w:color="b7c9dc" w:space="0" w:sz="4" w:val="single"/>
              <w:left w:color="b7c9dc" w:space="0" w:sz="4" w:val="single"/>
              <w:bottom w:color="b7c9dc" w:space="0" w:sz="4" w:val="single"/>
              <w:right w:color="b7c9dc" w:space="0" w:sz="4" w:val="single"/>
            </w:tcBorders>
            <w:shd w:fill="f2f4f7" w:val="clear"/>
            <w:tcMar>
              <w:top w:w="80.0" w:type="dxa"/>
              <w:left w:w="120.0" w:type="dxa"/>
              <w:bottom w:w="80.0" w:type="dxa"/>
              <w:right w:w="120.0" w:type="dxa"/>
            </w:tcMar>
            <w:vAlign w:val="center"/>
          </w:tcPr>
          <w:p w:rsidR="00000000" w:rsidDel="00000000" w:rsidP="00000000" w:rsidRDefault="00000000" w:rsidRPr="00000000" w14:paraId="0000001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Người đại diện (họ tên, chức danh)</w:t>
            </w: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12">
            <w:pPr>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tcBorders>
              <w:top w:color="b7c9dc" w:space="0" w:sz="4" w:val="single"/>
              <w:left w:color="b7c9dc" w:space="0" w:sz="4" w:val="single"/>
              <w:bottom w:color="b7c9dc" w:space="0" w:sz="4" w:val="single"/>
              <w:right w:color="b7c9dc" w:space="0" w:sz="4" w:val="single"/>
            </w:tcBorders>
            <w:shd w:fill="f2f4f7" w:val="clear"/>
            <w:tcMar>
              <w:top w:w="80.0" w:type="dxa"/>
              <w:left w:w="120.0" w:type="dxa"/>
              <w:bottom w:w="80.0" w:type="dxa"/>
              <w:right w:w="120.0" w:type="dxa"/>
            </w:tcMar>
            <w:vAlign w:val="center"/>
          </w:tcPr>
          <w:p w:rsidR="00000000" w:rsidDel="00000000" w:rsidP="00000000" w:rsidRDefault="00000000" w:rsidRPr="00000000" w14:paraId="0000001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Người liên hệ chính</w:t>
            </w: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1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Họ tên, chức vụ, email, điện thoại</w:t>
            </w:r>
          </w:p>
        </w:tc>
      </w:tr>
      <w:tr>
        <w:trPr>
          <w:cantSplit w:val="0"/>
          <w:tblHeader w:val="0"/>
        </w:trPr>
        <w:tc>
          <w:tcPr>
            <w:tcBorders>
              <w:top w:color="b7c9dc" w:space="0" w:sz="4" w:val="single"/>
              <w:left w:color="b7c9dc" w:space="0" w:sz="4" w:val="single"/>
              <w:bottom w:color="b7c9dc" w:space="0" w:sz="4" w:val="single"/>
              <w:right w:color="b7c9dc" w:space="0" w:sz="4" w:val="single"/>
            </w:tcBorders>
            <w:shd w:fill="f2f4f7" w:val="clear"/>
            <w:tcMar>
              <w:top w:w="80.0" w:type="dxa"/>
              <w:left w:w="120.0" w:type="dxa"/>
              <w:bottom w:w="80.0" w:type="dxa"/>
              <w:right w:w="120.0" w:type="dxa"/>
            </w:tcMar>
            <w:vAlign w:val="center"/>
          </w:tcPr>
          <w:p w:rsidR="00000000" w:rsidDel="00000000" w:rsidP="00000000" w:rsidRDefault="00000000" w:rsidRPr="00000000" w14:paraId="0000001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Đăng ký tham gia </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1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Giải thưởng TPTM Việt Nam      </w:t>
            </w:r>
          </w:p>
        </w:tc>
      </w:tr>
      <w:tr>
        <w:trPr>
          <w:cantSplit w:val="0"/>
          <w:tblHeader w:val="0"/>
        </w:trPr>
        <w:tc>
          <w:tcPr>
            <w:tcBorders>
              <w:top w:color="b7c9dc" w:space="0" w:sz="4" w:val="single"/>
              <w:left w:color="b7c9dc" w:space="0" w:sz="4" w:val="single"/>
              <w:bottom w:color="b7c9dc" w:space="0" w:sz="4" w:val="single"/>
              <w:right w:color="b7c9dc" w:space="0" w:sz="4" w:val="single"/>
            </w:tcBorders>
            <w:shd w:fill="f2f4f7" w:val="clear"/>
            <w:tcMar>
              <w:top w:w="80.0" w:type="dxa"/>
              <w:left w:w="120.0" w:type="dxa"/>
              <w:bottom w:w="80.0" w:type="dxa"/>
              <w:right w:w="120.0" w:type="dxa"/>
            </w:tcMar>
            <w:vAlign w:val="center"/>
          </w:tcPr>
          <w:p w:rsidR="00000000" w:rsidDel="00000000" w:rsidP="00000000" w:rsidRDefault="00000000" w:rsidRPr="00000000" w14:paraId="0000001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Phạm vi đề nghị công nhận</w:t>
            </w: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1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Toàn địa phương   [ ] Khu vực   [ ] Dịch vụ/hệ thống   [ ] Chương trình cụ thể</w:t>
            </w:r>
          </w:p>
        </w:tc>
      </w:tr>
      <w:tr>
        <w:trPr>
          <w:cantSplit w:val="0"/>
          <w:tblHeader w:val="0"/>
        </w:trPr>
        <w:tc>
          <w:tcPr>
            <w:tcBorders>
              <w:top w:color="b7c9dc" w:space="0" w:sz="4" w:val="single"/>
              <w:left w:color="b7c9dc" w:space="0" w:sz="4" w:val="single"/>
              <w:bottom w:color="b7c9dc" w:space="0" w:sz="4" w:val="single"/>
              <w:right w:color="b7c9dc" w:space="0" w:sz="4" w:val="single"/>
            </w:tcBorders>
            <w:shd w:fill="f2f4f7" w:val="clear"/>
            <w:tcMar>
              <w:top w:w="80.0" w:type="dxa"/>
              <w:left w:w="120.0" w:type="dxa"/>
              <w:bottom w:w="80.0" w:type="dxa"/>
              <w:right w:w="120.0" w:type="dxa"/>
            </w:tcMar>
            <w:vAlign w:val="center"/>
          </w:tcPr>
          <w:p w:rsidR="00000000" w:rsidDel="00000000" w:rsidP="00000000" w:rsidRDefault="00000000" w:rsidRPr="00000000" w14:paraId="0000001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Trạng thái triển khai</w:t>
            </w: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1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Thí điểm   [ ] Đang vận hành   [ ] Đang mở rộng   [ ] Hoàn tất giai đoạn</w:t>
            </w:r>
          </w:p>
        </w:tc>
      </w:tr>
    </w:tbl>
    <w:p w:rsidR="00000000" w:rsidDel="00000000" w:rsidP="00000000" w:rsidRDefault="00000000" w:rsidRPr="00000000" w14:paraId="0000001B">
      <w:pPr>
        <w:ind w:left="720" w:hanging="36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C">
      <w:pPr>
        <w:pStyle w:val="Heading1"/>
        <w:numPr>
          <w:ilvl w:val="0"/>
          <w:numId w:val="3"/>
        </w:numPr>
        <w:ind w:left="1080" w:hanging="720"/>
        <w:rPr>
          <w:sz w:val="32"/>
          <w:szCs w:val="32"/>
        </w:rPr>
      </w:pPr>
      <w:r w:rsidDel="00000000" w:rsidR="00000000" w:rsidRPr="00000000">
        <w:rPr>
          <w:sz w:val="32"/>
          <w:szCs w:val="32"/>
          <w:rtl w:val="0"/>
        </w:rPr>
        <w:t xml:space="preserve">Hạng mục đăng ký </w:t>
      </w:r>
    </w:p>
    <w:tbl>
      <w:tblPr>
        <w:tblStyle w:val="Table2"/>
        <w:tblW w:w="1094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36"/>
        <w:gridCol w:w="8208"/>
        <w:tblGridChange w:id="0">
          <w:tblGrid>
            <w:gridCol w:w="2736"/>
            <w:gridCol w:w="8208"/>
          </w:tblGrid>
        </w:tblGridChange>
      </w:tblGrid>
      <w:tr>
        <w:trPr>
          <w:cantSplit w:val="0"/>
          <w:tblHeader w:val="0"/>
        </w:trPr>
        <w:tc>
          <w:tcPr>
            <w:tcBorders>
              <w:top w:color="b7c9dc" w:space="0" w:sz="4" w:val="single"/>
              <w:left w:color="b7c9dc" w:space="0" w:sz="4" w:val="single"/>
              <w:bottom w:color="b7c9dc" w:space="0" w:sz="4" w:val="single"/>
              <w:right w:color="b7c9dc" w:space="0" w:sz="4" w:val="single"/>
            </w:tcBorders>
            <w:shd w:fill="e8eef5" w:val="clear"/>
            <w:tcMar>
              <w:top w:w="80.0" w:type="dxa"/>
              <w:left w:w="120.0" w:type="dxa"/>
              <w:bottom w:w="80.0" w:type="dxa"/>
              <w:right w:w="120.0" w:type="dxa"/>
            </w:tcMar>
            <w:vAlign w:val="center"/>
          </w:tcPr>
          <w:p w:rsidR="00000000" w:rsidDel="00000000" w:rsidP="00000000" w:rsidRDefault="00000000" w:rsidRPr="00000000" w14:paraId="0000001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Chọn</w:t>
            </w: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shd w:fill="e8eef5" w:val="clear"/>
            <w:tcMar>
              <w:top w:w="80.0" w:type="dxa"/>
              <w:left w:w="120.0" w:type="dxa"/>
              <w:bottom w:w="80.0" w:type="dxa"/>
              <w:right w:w="120.0" w:type="dxa"/>
            </w:tcMar>
            <w:vAlign w:val="center"/>
          </w:tcPr>
          <w:p w:rsidR="00000000" w:rsidDel="00000000" w:rsidP="00000000" w:rsidRDefault="00000000" w:rsidRPr="00000000" w14:paraId="0000001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Hạng mục F01</w:t>
            </w:r>
            <w:r w:rsidDel="00000000" w:rsidR="00000000" w:rsidRPr="00000000">
              <w:rPr>
                <w:rtl w:val="0"/>
              </w:rPr>
            </w:r>
          </w:p>
        </w:tc>
      </w:tr>
      <w:tr>
        <w:trPr>
          <w:cantSplit w:val="0"/>
          <w:tblHeader w:val="0"/>
        </w:trPr>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1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CIT-01</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2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Quản trị và hành chính công thông minh</w:t>
            </w:r>
          </w:p>
        </w:tc>
      </w:tr>
      <w:tr>
        <w:trPr>
          <w:cantSplit w:val="0"/>
          <w:tblHeader w:val="0"/>
        </w:trPr>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2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CIT-02</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2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Giao thông và di chuyển đô thị thông minh</w:t>
            </w:r>
          </w:p>
        </w:tc>
      </w:tr>
      <w:tr>
        <w:trPr>
          <w:cantSplit w:val="0"/>
          <w:tblHeader w:val="0"/>
        </w:trPr>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2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CIT-03</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2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Môi trường, khí hậu và tài nguyên đô thị bền vững</w:t>
            </w:r>
          </w:p>
        </w:tc>
      </w:tr>
      <w:tr>
        <w:trPr>
          <w:cantSplit w:val="0"/>
          <w:tblHeader w:val="0"/>
        </w:trPr>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2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CIT-04</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2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Hạ tầng, dữ liệu và nền tảng số đô thị</w:t>
            </w:r>
          </w:p>
        </w:tc>
      </w:tr>
      <w:tr>
        <w:trPr>
          <w:cantSplit w:val="0"/>
          <w:tblHeader w:val="0"/>
        </w:trPr>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2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CIT-05</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2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 ninh, an toàn, khả năng chống chịu và ứng phó khẩn cấp</w:t>
            </w:r>
          </w:p>
        </w:tc>
      </w:tr>
      <w:tr>
        <w:trPr>
          <w:cantSplit w:val="0"/>
          <w:tblHeader w:val="0"/>
        </w:trPr>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2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CIT-06</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2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Dịch vụ người dân, bao trùm và tham gia cộng đồng</w:t>
            </w:r>
          </w:p>
        </w:tc>
      </w:tr>
      <w:tr>
        <w:trPr>
          <w:cantSplit w:val="0"/>
          <w:tblHeader w:val="0"/>
        </w:trPr>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2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CIT-07</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2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Kinh tế số, đổi mới sáng tạo và khởi nghiệp đô thị</w:t>
            </w:r>
          </w:p>
        </w:tc>
      </w:tr>
      <w:tr>
        <w:trPr>
          <w:cantSplit w:val="0"/>
          <w:tblHeader w:val="0"/>
        </w:trPr>
        <w:tc>
          <w:tcPr>
            <w:tcBorders>
              <w:top w:color="b7c9dc" w:space="0" w:sz="4" w:val="single"/>
              <w:left w:color="b7c9dc" w:space="0" w:sz="4" w:val="single"/>
              <w:bottom w:color="b7c9dc" w:space="0" w:sz="4" w:val="single"/>
              <w:right w:color="b7c9dc" w:space="0" w:sz="4" w:val="single"/>
            </w:tcBorders>
            <w:shd w:fill="f2f4f7" w:val="clear"/>
            <w:tcMar>
              <w:top w:w="80.0" w:type="dxa"/>
              <w:left w:w="120.0" w:type="dxa"/>
              <w:bottom w:w="80.0" w:type="dxa"/>
              <w:right w:w="120.0" w:type="dxa"/>
            </w:tcMar>
            <w:vAlign w:val="center"/>
          </w:tcPr>
          <w:p w:rsidR="00000000" w:rsidDel="00000000" w:rsidP="00000000" w:rsidRDefault="00000000" w:rsidRPr="00000000" w14:paraId="0000002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Lý do phù hợp </w:t>
            </w: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2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Viết 3-5 dòng. Nếu có nhiều hạng mục liên quan, giải thích vì sao không tách thành hồ sơ khác.</w:t>
            </w:r>
          </w:p>
        </w:tc>
      </w:tr>
    </w:tbl>
    <w:p w:rsidR="00000000" w:rsidDel="00000000" w:rsidP="00000000" w:rsidRDefault="00000000" w:rsidRPr="00000000" w14:paraId="0000002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Tổng quan về đô thị và thúc đẩy chuyển đổi số, đô thị thông minh:</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Thông tin tổng quan về tỉnh/thành phố/đô thị tham gia giải thưởng (diện tích, dân số, thu ngân sách, GDPR, thu nhập bình quân đầu người, các ngành kinh tế trọng điểm của địa phương (ngành gì, % đóng góp trong GDPR)</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văn bản pháp lý, chương trình, dự án thúc đẩy chuyển đổi số, đô thị thông minh của địa phương đã ban hành</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chương trình, dự án thúc đẩy chuyển đổi số của địa phương (tên chương trình, dự án, mức độ triển khai, tổng ngân sách đầu tư, đã thực hiện đầu tư [ ] Thí điểm   [ ] Đang vận hành   [ ] Đang mở rộng   [ ] Hoàn tất giai đoạn)</w:t>
      </w:r>
    </w:p>
    <w:p w:rsidR="00000000" w:rsidDel="00000000" w:rsidP="00000000" w:rsidRDefault="00000000" w:rsidRPr="00000000" w14:paraId="0000003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THÔNG TIN CHI TIẾT LĨNH VỰC ĐĂNG KÝ GIẢI THƯỞNG: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Bài toán đô thị hoặc tình trạng trước khi triển khai chương trình/dự án/hoạt động?</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Nêu vấn đề, nhóm chịu ảnh hưởng, mức độ ưu tiên và căn cứ xác định vấn đề.</w:t>
      </w:r>
    </w:p>
    <w:tbl>
      <w:tblPr>
        <w:tblStyle w:val="Table3"/>
        <w:tblW w:w="1000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08"/>
        <w:tblGridChange w:id="0">
          <w:tblGrid>
            <w:gridCol w:w="10008"/>
          </w:tblGrid>
        </w:tblGridChange>
      </w:tblGrid>
      <w:tr>
        <w:trPr>
          <w:cantSplit w:val="0"/>
          <w:tblHeader w:val="0"/>
        </w:trPr>
        <w:tc>
          <w:tcPr>
            <w:tcBorders>
              <w:top w:color="c8d3de" w:space="0" w:sz="4" w:val="single"/>
              <w:left w:color="c8d3de" w:space="0" w:sz="4" w:val="single"/>
              <w:bottom w:color="c8d3de" w:space="0" w:sz="4" w:val="single"/>
              <w:right w:color="c8d3de" w:space="0" w:sz="4" w:val="single"/>
            </w:tcBorders>
            <w:tcMar>
              <w:top w:w="100.0" w:type="dxa"/>
              <w:left w:w="140.0" w:type="dxa"/>
              <w:bottom w:w="100.0" w:type="dxa"/>
              <w:right w:w="140.0" w:type="dxa"/>
            </w:tcMar>
          </w:tcPr>
          <w:p w:rsidR="00000000" w:rsidDel="00000000" w:rsidP="00000000" w:rsidRDefault="00000000" w:rsidRPr="00000000" w14:paraId="0000003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br w:type="textWrapping"/>
              <w:br w:type="textWrapping"/>
              <w:br w:type="textWrapping"/>
            </w:r>
          </w:p>
        </w:tc>
      </w:tr>
    </w:tbl>
    <w:p w:rsidR="00000000" w:rsidDel="00000000" w:rsidP="00000000" w:rsidRDefault="00000000" w:rsidRPr="00000000" w14:paraId="000000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Các hoạt động triển khai thực tế của Địa phương </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Mô tả ngắn các hoạt động triển khai của địa phương để đạt được kết quả/hiệu quả/thành tựu mong muốn được Trao Giải thưởng (vd: ban hành chính sách, cơ chế, quy trình, dữ liệu, nền tảng, công nghệ hoặc mô hình vận hành …)</w:t>
      </w:r>
    </w:p>
    <w:tbl>
      <w:tblPr>
        <w:tblStyle w:val="Table4"/>
        <w:tblW w:w="1000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08"/>
        <w:tblGridChange w:id="0">
          <w:tblGrid>
            <w:gridCol w:w="10008"/>
          </w:tblGrid>
        </w:tblGridChange>
      </w:tblGrid>
      <w:tr>
        <w:trPr>
          <w:cantSplit w:val="0"/>
          <w:tblHeader w:val="0"/>
        </w:trPr>
        <w:tc>
          <w:tcPr>
            <w:tcBorders>
              <w:top w:color="c8d3de" w:space="0" w:sz="4" w:val="single"/>
              <w:left w:color="c8d3de" w:space="0" w:sz="4" w:val="single"/>
              <w:bottom w:color="c8d3de" w:space="0" w:sz="4" w:val="single"/>
              <w:right w:color="c8d3de" w:space="0" w:sz="4" w:val="single"/>
            </w:tcBorders>
            <w:tcMar>
              <w:top w:w="100.0" w:type="dxa"/>
              <w:left w:w="140.0" w:type="dxa"/>
              <w:bottom w:w="100.0" w:type="dxa"/>
              <w:right w:w="140.0" w:type="dxa"/>
            </w:tcMar>
          </w:tcPr>
          <w:p w:rsidR="00000000" w:rsidDel="00000000" w:rsidP="00000000" w:rsidRDefault="00000000" w:rsidRPr="00000000" w14:paraId="0000003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br w:type="textWrapping"/>
              <w:br w:type="textWrapping"/>
              <w:br w:type="textWrapping"/>
            </w:r>
          </w:p>
        </w:tc>
      </w:tr>
    </w:tbl>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Người hưởng lợi và phạm vi tác động </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Nêu nhóm thụ hưởng, địa bàn/dịch vụ áp dụng, mức độ hỗ trợ người dân, doanh nghiệp… nếu có.</w:t>
      </w:r>
    </w:p>
    <w:tbl>
      <w:tblPr>
        <w:tblStyle w:val="Table5"/>
        <w:tblW w:w="1000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08"/>
        <w:tblGridChange w:id="0">
          <w:tblGrid>
            <w:gridCol w:w="10008"/>
          </w:tblGrid>
        </w:tblGridChange>
      </w:tblGrid>
      <w:tr>
        <w:trPr>
          <w:cantSplit w:val="0"/>
          <w:tblHeader w:val="0"/>
        </w:trPr>
        <w:tc>
          <w:tcPr>
            <w:tcBorders>
              <w:top w:color="c8d3de" w:space="0" w:sz="4" w:val="single"/>
              <w:left w:color="c8d3de" w:space="0" w:sz="4" w:val="single"/>
              <w:bottom w:color="c8d3de" w:space="0" w:sz="4" w:val="single"/>
              <w:right w:color="c8d3de" w:space="0" w:sz="4" w:val="single"/>
            </w:tcBorders>
            <w:tcMar>
              <w:top w:w="100.0" w:type="dxa"/>
              <w:left w:w="140.0" w:type="dxa"/>
              <w:bottom w:w="100.0" w:type="dxa"/>
              <w:right w:w="140.0" w:type="dxa"/>
            </w:tcMar>
          </w:tcPr>
          <w:p w:rsidR="00000000" w:rsidDel="00000000" w:rsidP="00000000" w:rsidRDefault="00000000" w:rsidRPr="00000000" w14:paraId="0000004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br w:type="textWrapping"/>
              <w:br w:type="textWrapping"/>
              <w:br w:type="textWrapping"/>
            </w:r>
          </w:p>
        </w:tc>
      </w:tr>
    </w:tbl>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Kết quả sau triển khai </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Nêu 2-3 kết quả quan trọng nhất, ưu tiên số liệu trước/sau hoặc bằng chứng vận hành, nêu rõ thời gian bắt đầu, thời gian đo lường kết quả…</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tbl>
      <w:tblPr>
        <w:tblStyle w:val="Table6"/>
        <w:tblW w:w="1000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08"/>
        <w:tblGridChange w:id="0">
          <w:tblGrid>
            <w:gridCol w:w="10008"/>
          </w:tblGrid>
        </w:tblGridChange>
      </w:tblGrid>
      <w:tr>
        <w:trPr>
          <w:cantSplit w:val="0"/>
          <w:tblHeader w:val="0"/>
        </w:trPr>
        <w:tc>
          <w:tcPr>
            <w:tcBorders>
              <w:top w:color="c8d3de" w:space="0" w:sz="4" w:val="single"/>
              <w:left w:color="c8d3de" w:space="0" w:sz="4" w:val="single"/>
              <w:bottom w:color="c8d3de" w:space="0" w:sz="4" w:val="single"/>
              <w:right w:color="c8d3de" w:space="0" w:sz="4" w:val="single"/>
            </w:tcBorders>
            <w:tcMar>
              <w:top w:w="100.0" w:type="dxa"/>
              <w:left w:w="140.0" w:type="dxa"/>
              <w:bottom w:w="100.0" w:type="dxa"/>
              <w:right w:w="140.0" w:type="dxa"/>
            </w:tcMar>
          </w:tcPr>
          <w:p w:rsidR="00000000" w:rsidDel="00000000" w:rsidP="00000000" w:rsidRDefault="00000000" w:rsidRPr="00000000" w14:paraId="0000004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br w:type="textWrapping"/>
              <w:br w:type="textWrapping"/>
              <w:br w:type="textWrapping"/>
            </w:r>
          </w:p>
        </w:tc>
      </w:tr>
    </w:tbl>
    <w:p w:rsidR="00000000" w:rsidDel="00000000" w:rsidP="00000000" w:rsidRDefault="00000000" w:rsidRPr="00000000" w14:paraId="0000004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7">
      <w:pPr>
        <w:pStyle w:val="Heading1"/>
        <w:rPr>
          <w:sz w:val="26"/>
          <w:szCs w:val="26"/>
        </w:rPr>
      </w:pPr>
      <w:r w:rsidDel="00000000" w:rsidR="00000000" w:rsidRPr="00000000">
        <w:rPr>
          <w:sz w:val="26"/>
          <w:szCs w:val="26"/>
          <w:rtl w:val="0"/>
        </w:rPr>
        <w:t xml:space="preserve">5. Kết quả, chỉ số và phạm vi bằng chứng</w:t>
      </w:r>
    </w:p>
    <w:tbl>
      <w:tblPr>
        <w:tblStyle w:val="Table7"/>
        <w:tblW w:w="1145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7"/>
        <w:gridCol w:w="2376"/>
        <w:gridCol w:w="1800"/>
        <w:gridCol w:w="1800"/>
        <w:gridCol w:w="1655"/>
        <w:gridCol w:w="1370"/>
        <w:gridCol w:w="40"/>
        <w:gridCol w:w="1370"/>
        <w:gridCol w:w="40"/>
        <w:tblGridChange w:id="0">
          <w:tblGrid>
            <w:gridCol w:w="1007"/>
            <w:gridCol w:w="2376"/>
            <w:gridCol w:w="1800"/>
            <w:gridCol w:w="1800"/>
            <w:gridCol w:w="1655"/>
            <w:gridCol w:w="1370"/>
            <w:gridCol w:w="40"/>
            <w:gridCol w:w="1370"/>
            <w:gridCol w:w="40"/>
          </w:tblGrid>
        </w:tblGridChange>
      </w:tblGrid>
      <w:tr>
        <w:trPr>
          <w:cantSplit w:val="0"/>
          <w:tblHeader w:val="0"/>
        </w:trPr>
        <w:tc>
          <w:tcPr>
            <w:gridSpan w:val="6"/>
            <w:tcBorders>
              <w:top w:color="d5dee8" w:space="0" w:sz="4" w:val="single"/>
              <w:left w:color="d5dee8" w:space="0" w:sz="4" w:val="single"/>
              <w:bottom w:color="d5dee8" w:space="0" w:sz="4" w:val="single"/>
              <w:right w:color="d5dee8" w:space="0" w:sz="4" w:val="single"/>
            </w:tcBorders>
            <w:shd w:fill="f4f6f9" w:val="clear"/>
            <w:tcMar>
              <w:top w:w="110.0" w:type="dxa"/>
              <w:left w:w="160.0" w:type="dxa"/>
              <w:bottom w:w="110.0" w:type="dxa"/>
              <w:right w:w="160.0" w:type="dxa"/>
            </w:tcMar>
          </w:tcPr>
          <w:p w:rsidR="00000000" w:rsidDel="00000000" w:rsidP="00000000" w:rsidRDefault="00000000" w:rsidRPr="00000000" w14:paraId="0000004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Cách dùng: </w:t>
            </w:r>
            <w:r w:rsidDel="00000000" w:rsidR="00000000" w:rsidRPr="00000000">
              <w:rPr>
                <w:rFonts w:ascii="Times New Roman" w:cs="Times New Roman" w:eastAsia="Times New Roman" w:hAnsi="Times New Roman"/>
                <w:sz w:val="26"/>
                <w:szCs w:val="26"/>
                <w:rtl w:val="0"/>
              </w:rPr>
              <w:t xml:space="preserve">Mỗi dòng là một kết quả quan trọng. Nếu chưa có số liệu trước/sau đầy đủ, có thể dùng mô tả định tính kèm căn cứ kiểm chứng.</w:t>
            </w:r>
          </w:p>
          <w:p w:rsidR="00000000" w:rsidDel="00000000" w:rsidP="00000000" w:rsidRDefault="00000000" w:rsidRPr="00000000" w14:paraId="0000004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Mức bảo mật: </w:t>
            </w:r>
            <w:r w:rsidDel="00000000" w:rsidR="00000000" w:rsidRPr="00000000">
              <w:rPr>
                <w:rFonts w:ascii="Times New Roman" w:cs="Times New Roman" w:eastAsia="Times New Roman" w:hAnsi="Times New Roman"/>
                <w:sz w:val="26"/>
                <w:szCs w:val="26"/>
                <w:rtl w:val="0"/>
              </w:rPr>
              <w:t xml:space="preserve">CK=Công khai; DG=Chỉ phục vụ đánh giá; BM=Bảo mật; HC=Hạn chế.</w:t>
            </w:r>
          </w:p>
        </w:tc>
        <w:tc>
          <w:tcPr>
            <w:gridSpan w:val="2"/>
            <w:tcBorders>
              <w:top w:color="d5dee8" w:space="0" w:sz="4" w:val="single"/>
              <w:left w:color="d5dee8" w:space="0" w:sz="4" w:val="single"/>
              <w:bottom w:color="d5dee8" w:space="0" w:sz="4" w:val="single"/>
              <w:right w:color="d5dee8" w:space="0" w:sz="4" w:val="single"/>
            </w:tcBorders>
            <w:shd w:fill="f4f6f9" w:val="clear"/>
          </w:tcPr>
          <w:p w:rsidR="00000000" w:rsidDel="00000000" w:rsidP="00000000" w:rsidRDefault="00000000" w:rsidRPr="00000000" w14:paraId="0000004F">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tcBorders>
              <w:top w:color="b7c9dc" w:space="0" w:sz="4" w:val="single"/>
              <w:left w:color="b7c9dc" w:space="0" w:sz="4" w:val="single"/>
              <w:bottom w:color="b7c9dc" w:space="0" w:sz="4" w:val="single"/>
              <w:right w:color="b7c9dc" w:space="0" w:sz="4" w:val="single"/>
            </w:tcBorders>
            <w:shd w:fill="e8eef5" w:val="clear"/>
            <w:tcMar>
              <w:top w:w="80.0" w:type="dxa"/>
              <w:left w:w="120.0" w:type="dxa"/>
              <w:bottom w:w="80.0" w:type="dxa"/>
              <w:right w:w="120.0" w:type="dxa"/>
            </w:tcMar>
            <w:vAlign w:val="center"/>
          </w:tcPr>
          <w:p w:rsidR="00000000" w:rsidDel="00000000" w:rsidP="00000000" w:rsidRDefault="00000000" w:rsidRPr="00000000" w14:paraId="0000005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Mã</w:t>
            </w: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shd w:fill="e8eef5" w:val="clear"/>
            <w:tcMar>
              <w:top w:w="80.0" w:type="dxa"/>
              <w:left w:w="120.0" w:type="dxa"/>
              <w:bottom w:w="80.0" w:type="dxa"/>
              <w:right w:w="120.0" w:type="dxa"/>
            </w:tcMar>
            <w:vAlign w:val="center"/>
          </w:tcPr>
          <w:p w:rsidR="00000000" w:rsidDel="00000000" w:rsidP="00000000" w:rsidRDefault="00000000" w:rsidRPr="00000000" w14:paraId="0000005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Kết quả cần công nhận</w:t>
            </w: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shd w:fill="e8eef5" w:val="clear"/>
            <w:tcMar>
              <w:top w:w="80.0" w:type="dxa"/>
              <w:left w:w="120.0" w:type="dxa"/>
              <w:bottom w:w="80.0" w:type="dxa"/>
              <w:right w:w="120.0" w:type="dxa"/>
            </w:tcMar>
            <w:vAlign w:val="center"/>
          </w:tcPr>
          <w:p w:rsidR="00000000" w:rsidDel="00000000" w:rsidP="00000000" w:rsidRDefault="00000000" w:rsidRPr="00000000" w14:paraId="0000005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Tình trạng ban đầu</w:t>
            </w: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shd w:fill="e8eef5" w:val="clear"/>
            <w:tcMar>
              <w:top w:w="80.0" w:type="dxa"/>
              <w:left w:w="120.0" w:type="dxa"/>
              <w:bottom w:w="80.0" w:type="dxa"/>
              <w:right w:w="120.0" w:type="dxa"/>
            </w:tcMar>
            <w:vAlign w:val="center"/>
          </w:tcPr>
          <w:p w:rsidR="00000000" w:rsidDel="00000000" w:rsidP="00000000" w:rsidRDefault="00000000" w:rsidRPr="00000000" w14:paraId="0000005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Kết quả sau triển khai</w:t>
            </w: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shd w:fill="e8eef5" w:val="clear"/>
            <w:tcMar>
              <w:top w:w="80.0" w:type="dxa"/>
              <w:left w:w="120.0" w:type="dxa"/>
              <w:bottom w:w="80.0" w:type="dxa"/>
              <w:right w:w="120.0" w:type="dxa"/>
            </w:tcMar>
            <w:vAlign w:val="center"/>
          </w:tcPr>
          <w:p w:rsidR="00000000" w:rsidDel="00000000" w:rsidP="00000000" w:rsidRDefault="00000000" w:rsidRPr="00000000" w14:paraId="0000005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Thời gian/phạm vi đo</w:t>
            </w:r>
            <w:r w:rsidDel="00000000" w:rsidR="00000000" w:rsidRPr="00000000">
              <w:rPr>
                <w:rtl w:val="0"/>
              </w:rPr>
            </w:r>
          </w:p>
        </w:tc>
        <w:tc>
          <w:tcPr>
            <w:gridSpan w:val="2"/>
            <w:tcBorders>
              <w:top w:color="b7c9dc" w:space="0" w:sz="4" w:val="single"/>
              <w:left w:color="b7c9dc" w:space="0" w:sz="4" w:val="single"/>
              <w:bottom w:color="b7c9dc" w:space="0" w:sz="4" w:val="single"/>
              <w:right w:color="b7c9dc" w:space="0" w:sz="4" w:val="single"/>
            </w:tcBorders>
            <w:shd w:fill="e8eef5" w:val="clear"/>
            <w:tcMar>
              <w:top w:w="80.0" w:type="dxa"/>
              <w:left w:w="120.0" w:type="dxa"/>
              <w:bottom w:w="80.0" w:type="dxa"/>
              <w:right w:w="120.0" w:type="dxa"/>
            </w:tcMar>
            <w:vAlign w:val="center"/>
          </w:tcPr>
          <w:p w:rsidR="00000000" w:rsidDel="00000000" w:rsidP="00000000" w:rsidRDefault="00000000" w:rsidRPr="00000000" w14:paraId="0000005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Bằng chứng</w:t>
            </w:r>
            <w:r w:rsidDel="00000000" w:rsidR="00000000" w:rsidRPr="00000000">
              <w:rPr>
                <w:rtl w:val="0"/>
              </w:rPr>
            </w:r>
          </w:p>
        </w:tc>
        <w:tc>
          <w:tcPr>
            <w:gridSpan w:val="2"/>
            <w:tcBorders>
              <w:top w:color="b7c9dc" w:space="0" w:sz="4" w:val="single"/>
              <w:left w:color="b7c9dc" w:space="0" w:sz="4" w:val="single"/>
              <w:bottom w:color="b7c9dc" w:space="0" w:sz="4" w:val="single"/>
              <w:right w:color="b7c9dc" w:space="0" w:sz="4" w:val="single"/>
            </w:tcBorders>
            <w:shd w:fill="e8eef5" w:val="clear"/>
            <w:vAlign w:val="center"/>
          </w:tcPr>
          <w:p w:rsidR="00000000" w:rsidDel="00000000" w:rsidP="00000000" w:rsidRDefault="00000000" w:rsidRPr="00000000" w14:paraId="0000005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Mức bảo mật của bằng chứng</w:t>
            </w:r>
            <w:r w:rsidDel="00000000" w:rsidR="00000000" w:rsidRPr="00000000">
              <w:rPr>
                <w:rtl w:val="0"/>
              </w:rPr>
            </w:r>
          </w:p>
        </w:tc>
      </w:tr>
      <w:tr>
        <w:trPr>
          <w:cantSplit w:val="0"/>
          <w:tblHeader w:val="0"/>
        </w:trPr>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5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OUT-001</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5B">
            <w:pPr>
              <w:rPr>
                <w:rFonts w:ascii="Times New Roman" w:cs="Times New Roman" w:eastAsia="Times New Roman" w:hAnsi="Times New Roman"/>
                <w:sz w:val="26"/>
                <w:szCs w:val="26"/>
              </w:rPr>
            </w:pP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5C">
            <w:pPr>
              <w:rPr>
                <w:rFonts w:ascii="Times New Roman" w:cs="Times New Roman" w:eastAsia="Times New Roman" w:hAnsi="Times New Roman"/>
                <w:sz w:val="26"/>
                <w:szCs w:val="26"/>
              </w:rPr>
            </w:pP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5D">
            <w:pPr>
              <w:rPr>
                <w:rFonts w:ascii="Times New Roman" w:cs="Times New Roman" w:eastAsia="Times New Roman" w:hAnsi="Times New Roman"/>
                <w:sz w:val="26"/>
                <w:szCs w:val="26"/>
              </w:rPr>
            </w:pP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5E">
            <w:pPr>
              <w:rPr>
                <w:rFonts w:ascii="Times New Roman" w:cs="Times New Roman" w:eastAsia="Times New Roman" w:hAnsi="Times New Roman"/>
                <w:sz w:val="26"/>
                <w:szCs w:val="26"/>
              </w:rPr>
            </w:pPr>
            <w:r w:rsidDel="00000000" w:rsidR="00000000" w:rsidRPr="00000000">
              <w:rPr>
                <w:rtl w:val="0"/>
              </w:rPr>
            </w:r>
          </w:p>
        </w:tc>
        <w:tc>
          <w:tcPr>
            <w:gridSpan w:val="2"/>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5F">
            <w:pPr>
              <w:rPr>
                <w:rFonts w:ascii="Times New Roman" w:cs="Times New Roman" w:eastAsia="Times New Roman" w:hAnsi="Times New Roman"/>
                <w:sz w:val="26"/>
                <w:szCs w:val="26"/>
              </w:rPr>
            </w:pPr>
            <w:r w:rsidDel="00000000" w:rsidR="00000000" w:rsidRPr="00000000">
              <w:rPr>
                <w:rtl w:val="0"/>
              </w:rPr>
            </w:r>
          </w:p>
        </w:tc>
        <w:tc>
          <w:tcPr>
            <w:gridSpan w:val="2"/>
            <w:tcBorders>
              <w:top w:color="b7c9dc" w:space="0" w:sz="4" w:val="single"/>
              <w:left w:color="b7c9dc" w:space="0" w:sz="4" w:val="single"/>
              <w:bottom w:color="b7c9dc" w:space="0" w:sz="4" w:val="single"/>
              <w:right w:color="b7c9dc" w:space="0" w:sz="4" w:val="single"/>
            </w:tcBorders>
            <w:vAlign w:val="center"/>
          </w:tcPr>
          <w:p w:rsidR="00000000" w:rsidDel="00000000" w:rsidP="00000000" w:rsidRDefault="00000000" w:rsidRPr="00000000" w14:paraId="0000006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CK [ ] DG [ ] BM [ ] HC</w:t>
            </w:r>
          </w:p>
        </w:tc>
      </w:tr>
      <w:tr>
        <w:trPr>
          <w:cantSplit w:val="0"/>
          <w:tblHeader w:val="0"/>
        </w:trPr>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6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OUT-002</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64">
            <w:pPr>
              <w:rPr>
                <w:rFonts w:ascii="Times New Roman" w:cs="Times New Roman" w:eastAsia="Times New Roman" w:hAnsi="Times New Roman"/>
                <w:sz w:val="26"/>
                <w:szCs w:val="26"/>
              </w:rPr>
            </w:pP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65">
            <w:pPr>
              <w:rPr>
                <w:rFonts w:ascii="Times New Roman" w:cs="Times New Roman" w:eastAsia="Times New Roman" w:hAnsi="Times New Roman"/>
                <w:sz w:val="26"/>
                <w:szCs w:val="26"/>
              </w:rPr>
            </w:pP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66">
            <w:pPr>
              <w:rPr>
                <w:rFonts w:ascii="Times New Roman" w:cs="Times New Roman" w:eastAsia="Times New Roman" w:hAnsi="Times New Roman"/>
                <w:sz w:val="26"/>
                <w:szCs w:val="26"/>
              </w:rPr>
            </w:pP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67">
            <w:pPr>
              <w:rPr>
                <w:rFonts w:ascii="Times New Roman" w:cs="Times New Roman" w:eastAsia="Times New Roman" w:hAnsi="Times New Roman"/>
                <w:sz w:val="26"/>
                <w:szCs w:val="26"/>
              </w:rPr>
            </w:pPr>
            <w:r w:rsidDel="00000000" w:rsidR="00000000" w:rsidRPr="00000000">
              <w:rPr>
                <w:rtl w:val="0"/>
              </w:rPr>
            </w:r>
          </w:p>
        </w:tc>
        <w:tc>
          <w:tcPr>
            <w:gridSpan w:val="2"/>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68">
            <w:pPr>
              <w:rPr>
                <w:rFonts w:ascii="Times New Roman" w:cs="Times New Roman" w:eastAsia="Times New Roman" w:hAnsi="Times New Roman"/>
                <w:sz w:val="26"/>
                <w:szCs w:val="26"/>
              </w:rPr>
            </w:pPr>
            <w:r w:rsidDel="00000000" w:rsidR="00000000" w:rsidRPr="00000000">
              <w:rPr>
                <w:rtl w:val="0"/>
              </w:rPr>
            </w:r>
          </w:p>
        </w:tc>
        <w:tc>
          <w:tcPr>
            <w:gridSpan w:val="2"/>
            <w:tcBorders>
              <w:top w:color="b7c9dc" w:space="0" w:sz="4" w:val="single"/>
              <w:left w:color="b7c9dc" w:space="0" w:sz="4" w:val="single"/>
              <w:bottom w:color="b7c9dc" w:space="0" w:sz="4" w:val="single"/>
              <w:right w:color="b7c9dc" w:space="0" w:sz="4" w:val="single"/>
            </w:tcBorders>
            <w:vAlign w:val="center"/>
          </w:tcPr>
          <w:p w:rsidR="00000000" w:rsidDel="00000000" w:rsidP="00000000" w:rsidRDefault="00000000" w:rsidRPr="00000000" w14:paraId="0000006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CK [ ] DG [ ] BM [ ] HC</w:t>
            </w:r>
          </w:p>
        </w:tc>
      </w:tr>
      <w:tr>
        <w:trPr>
          <w:cantSplit w:val="0"/>
          <w:tblHeader w:val="0"/>
        </w:trPr>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6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OUT-003</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6D">
            <w:pPr>
              <w:rPr>
                <w:rFonts w:ascii="Times New Roman" w:cs="Times New Roman" w:eastAsia="Times New Roman" w:hAnsi="Times New Roman"/>
                <w:sz w:val="26"/>
                <w:szCs w:val="26"/>
              </w:rPr>
            </w:pP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6E">
            <w:pPr>
              <w:rPr>
                <w:rFonts w:ascii="Times New Roman" w:cs="Times New Roman" w:eastAsia="Times New Roman" w:hAnsi="Times New Roman"/>
                <w:sz w:val="26"/>
                <w:szCs w:val="26"/>
              </w:rPr>
            </w:pP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6F">
            <w:pPr>
              <w:rPr>
                <w:rFonts w:ascii="Times New Roman" w:cs="Times New Roman" w:eastAsia="Times New Roman" w:hAnsi="Times New Roman"/>
                <w:sz w:val="26"/>
                <w:szCs w:val="26"/>
              </w:rPr>
            </w:pP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70">
            <w:pPr>
              <w:rPr>
                <w:rFonts w:ascii="Times New Roman" w:cs="Times New Roman" w:eastAsia="Times New Roman" w:hAnsi="Times New Roman"/>
                <w:sz w:val="26"/>
                <w:szCs w:val="26"/>
              </w:rPr>
            </w:pPr>
            <w:r w:rsidDel="00000000" w:rsidR="00000000" w:rsidRPr="00000000">
              <w:rPr>
                <w:rtl w:val="0"/>
              </w:rPr>
            </w:r>
          </w:p>
        </w:tc>
        <w:tc>
          <w:tcPr>
            <w:gridSpan w:val="2"/>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71">
            <w:pPr>
              <w:rPr>
                <w:rFonts w:ascii="Times New Roman" w:cs="Times New Roman" w:eastAsia="Times New Roman" w:hAnsi="Times New Roman"/>
                <w:sz w:val="26"/>
                <w:szCs w:val="26"/>
              </w:rPr>
            </w:pPr>
            <w:r w:rsidDel="00000000" w:rsidR="00000000" w:rsidRPr="00000000">
              <w:rPr>
                <w:rtl w:val="0"/>
              </w:rPr>
            </w:r>
          </w:p>
        </w:tc>
        <w:tc>
          <w:tcPr>
            <w:gridSpan w:val="2"/>
            <w:tcBorders>
              <w:top w:color="b7c9dc" w:space="0" w:sz="4" w:val="single"/>
              <w:left w:color="b7c9dc" w:space="0" w:sz="4" w:val="single"/>
              <w:bottom w:color="b7c9dc" w:space="0" w:sz="4" w:val="single"/>
              <w:right w:color="b7c9dc" w:space="0" w:sz="4" w:val="single"/>
            </w:tcBorders>
            <w:vAlign w:val="center"/>
          </w:tcPr>
          <w:p w:rsidR="00000000" w:rsidDel="00000000" w:rsidP="00000000" w:rsidRDefault="00000000" w:rsidRPr="00000000" w14:paraId="0000007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CK [ ] DG [ ] BM [ ] HC</w:t>
            </w:r>
          </w:p>
        </w:tc>
      </w:tr>
    </w:tbl>
    <w:p w:rsidR="00000000" w:rsidDel="00000000" w:rsidP="00000000" w:rsidRDefault="00000000" w:rsidRPr="00000000" w14:paraId="00000075">
      <w:pPr>
        <w:pStyle w:val="Heading1"/>
        <w:rPr>
          <w:sz w:val="26"/>
          <w:szCs w:val="26"/>
        </w:rPr>
      </w:pPr>
      <w:r w:rsidDel="00000000" w:rsidR="00000000" w:rsidRPr="00000000">
        <w:rPr>
          <w:sz w:val="26"/>
          <w:szCs w:val="26"/>
          <w:rtl w:val="0"/>
        </w:rPr>
        <w:t xml:space="preserve">6. Yếu tố tạo kết quả và khả năng duy trì</w:t>
      </w:r>
    </w:p>
    <w:tbl>
      <w:tblPr>
        <w:tblStyle w:val="Table8"/>
        <w:tblW w:w="1105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
        <w:gridCol w:w="2232"/>
        <w:gridCol w:w="3311"/>
        <w:gridCol w:w="1584"/>
        <w:gridCol w:w="1430"/>
        <w:gridCol w:w="1559"/>
        <w:tblGridChange w:id="0">
          <w:tblGrid>
            <w:gridCol w:w="936"/>
            <w:gridCol w:w="2232"/>
            <w:gridCol w:w="3311"/>
            <w:gridCol w:w="1584"/>
            <w:gridCol w:w="1430"/>
            <w:gridCol w:w="1559"/>
          </w:tblGrid>
        </w:tblGridChange>
      </w:tblGrid>
      <w:tr>
        <w:trPr>
          <w:cantSplit w:val="0"/>
          <w:tblHeader w:val="0"/>
        </w:trPr>
        <w:tc>
          <w:tcPr>
            <w:gridSpan w:val="5"/>
            <w:tcBorders>
              <w:top w:color="d5dee8" w:space="0" w:sz="4" w:val="single"/>
              <w:left w:color="d5dee8" w:space="0" w:sz="4" w:val="single"/>
              <w:bottom w:color="d5dee8" w:space="0" w:sz="4" w:val="single"/>
              <w:right w:color="d5dee8" w:space="0" w:sz="4" w:val="single"/>
            </w:tcBorders>
            <w:shd w:fill="f4f6f9" w:val="clear"/>
            <w:tcMar>
              <w:top w:w="110.0" w:type="dxa"/>
              <w:left w:w="160.0" w:type="dxa"/>
              <w:bottom w:w="110.0" w:type="dxa"/>
              <w:right w:w="160.0" w:type="dxa"/>
            </w:tcMar>
          </w:tcPr>
          <w:p w:rsidR="00000000" w:rsidDel="00000000" w:rsidP="00000000" w:rsidRDefault="00000000" w:rsidRPr="00000000" w14:paraId="0000007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Chỉ điền phần liên quan: </w:t>
            </w:r>
            <w:r w:rsidDel="00000000" w:rsidR="00000000" w:rsidRPr="00000000">
              <w:rPr>
                <w:rFonts w:ascii="Times New Roman" w:cs="Times New Roman" w:eastAsia="Times New Roman" w:hAnsi="Times New Roman"/>
                <w:sz w:val="26"/>
                <w:szCs w:val="26"/>
                <w:rtl w:val="0"/>
              </w:rPr>
              <w:t xml:space="preserve">Nếu thành tựu không phụ thuộc một nhóm yếu tố nào đó, ghi 'Không áp dụng'.</w:t>
            </w:r>
          </w:p>
          <w:p w:rsidR="00000000" w:rsidDel="00000000" w:rsidP="00000000" w:rsidRDefault="00000000" w:rsidRPr="00000000" w14:paraId="0000007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Mức bảo mật: </w:t>
            </w:r>
            <w:r w:rsidDel="00000000" w:rsidR="00000000" w:rsidRPr="00000000">
              <w:rPr>
                <w:rFonts w:ascii="Times New Roman" w:cs="Times New Roman" w:eastAsia="Times New Roman" w:hAnsi="Times New Roman"/>
                <w:sz w:val="26"/>
                <w:szCs w:val="26"/>
                <w:rtl w:val="0"/>
              </w:rPr>
              <w:t xml:space="preserve">CK=Công khai; DG=Chỉ phục vụ đánh giá; BM=Bảo mật; HC=Hạn chế.</w:t>
            </w:r>
          </w:p>
        </w:tc>
        <w:tc>
          <w:tcPr>
            <w:tcBorders>
              <w:top w:color="d5dee8" w:space="0" w:sz="4" w:val="single"/>
              <w:left w:color="d5dee8" w:space="0" w:sz="4" w:val="single"/>
              <w:bottom w:color="d5dee8" w:space="0" w:sz="4" w:val="single"/>
              <w:right w:color="d5dee8" w:space="0" w:sz="4" w:val="single"/>
            </w:tcBorders>
            <w:shd w:fill="f4f6f9" w:val="clear"/>
          </w:tcPr>
          <w:p w:rsidR="00000000" w:rsidDel="00000000" w:rsidP="00000000" w:rsidRDefault="00000000" w:rsidRPr="00000000" w14:paraId="0000007C">
            <w:pPr>
              <w:rPr>
                <w:rFonts w:ascii="Times New Roman" w:cs="Times New Roman" w:eastAsia="Times New Roman" w:hAnsi="Times New Roman"/>
                <w:b w:val="1"/>
                <w:bCs w:val="1"/>
                <w:sz w:val="26"/>
                <w:szCs w:val="26"/>
              </w:rPr>
            </w:pPr>
            <w:r w:rsidDel="00000000" w:rsidR="00000000" w:rsidRPr="00000000">
              <w:rPr>
                <w:rtl w:val="0"/>
              </w:rPr>
            </w:r>
          </w:p>
        </w:tc>
      </w:tr>
      <w:tr>
        <w:trPr>
          <w:cantSplit w:val="0"/>
          <w:tblHeader w:val="0"/>
        </w:trPr>
        <w:tc>
          <w:tcPr>
            <w:tcBorders>
              <w:top w:color="b7c9dc" w:space="0" w:sz="4" w:val="single"/>
              <w:left w:color="b7c9dc" w:space="0" w:sz="4" w:val="single"/>
              <w:bottom w:color="b7c9dc" w:space="0" w:sz="4" w:val="single"/>
              <w:right w:color="b7c9dc" w:space="0" w:sz="4" w:val="single"/>
            </w:tcBorders>
            <w:shd w:fill="e8eef5" w:val="clear"/>
            <w:tcMar>
              <w:top w:w="80.0" w:type="dxa"/>
              <w:left w:w="120.0" w:type="dxa"/>
              <w:bottom w:w="80.0" w:type="dxa"/>
              <w:right w:w="120.0" w:type="dxa"/>
            </w:tcMar>
            <w:vAlign w:val="center"/>
          </w:tcPr>
          <w:p w:rsidR="00000000" w:rsidDel="00000000" w:rsidP="00000000" w:rsidRDefault="00000000" w:rsidRPr="00000000" w14:paraId="0000007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Mã</w:t>
            </w: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shd w:fill="e8eef5" w:val="clear"/>
            <w:tcMar>
              <w:top w:w="80.0" w:type="dxa"/>
              <w:left w:w="120.0" w:type="dxa"/>
              <w:bottom w:w="80.0" w:type="dxa"/>
              <w:right w:w="120.0" w:type="dxa"/>
            </w:tcMar>
            <w:vAlign w:val="center"/>
          </w:tcPr>
          <w:p w:rsidR="00000000" w:rsidDel="00000000" w:rsidP="00000000" w:rsidRDefault="00000000" w:rsidRPr="00000000" w14:paraId="0000007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Loại yếu tố</w:t>
            </w: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shd w:fill="e8eef5" w:val="clear"/>
            <w:tcMar>
              <w:top w:w="80.0" w:type="dxa"/>
              <w:left w:w="120.0" w:type="dxa"/>
              <w:bottom w:w="80.0" w:type="dxa"/>
              <w:right w:w="120.0" w:type="dxa"/>
            </w:tcMar>
            <w:vAlign w:val="center"/>
          </w:tcPr>
          <w:p w:rsidR="00000000" w:rsidDel="00000000" w:rsidP="00000000" w:rsidRDefault="00000000" w:rsidRPr="00000000" w14:paraId="0000007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Vai trò đem lại kết quả</w:t>
            </w: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shd w:fill="e8eef5" w:val="clear"/>
            <w:tcMar>
              <w:top w:w="80.0" w:type="dxa"/>
              <w:left w:w="120.0" w:type="dxa"/>
              <w:bottom w:w="80.0" w:type="dxa"/>
              <w:right w:w="120.0" w:type="dxa"/>
            </w:tcMar>
            <w:vAlign w:val="center"/>
          </w:tcPr>
          <w:p w:rsidR="00000000" w:rsidDel="00000000" w:rsidP="00000000" w:rsidRDefault="00000000" w:rsidRPr="00000000" w14:paraId="0000008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Kết quả liên quan</w:t>
            </w: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shd w:fill="e8eef5" w:val="clear"/>
            <w:tcMar>
              <w:top w:w="80.0" w:type="dxa"/>
              <w:left w:w="120.0" w:type="dxa"/>
              <w:bottom w:w="80.0" w:type="dxa"/>
              <w:right w:w="120.0" w:type="dxa"/>
            </w:tcMar>
            <w:vAlign w:val="center"/>
          </w:tcPr>
          <w:p w:rsidR="00000000" w:rsidDel="00000000" w:rsidP="00000000" w:rsidRDefault="00000000" w:rsidRPr="00000000" w14:paraId="0000008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Bằng chứng</w:t>
            </w: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shd w:fill="e8eef5" w:val="clear"/>
            <w:vAlign w:val="center"/>
          </w:tcPr>
          <w:p w:rsidR="00000000" w:rsidDel="00000000" w:rsidP="00000000" w:rsidRDefault="00000000" w:rsidRPr="00000000" w14:paraId="0000008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Mức bảo mật của bằng chứng</w:t>
            </w:r>
            <w:r w:rsidDel="00000000" w:rsidR="00000000" w:rsidRPr="00000000">
              <w:rPr>
                <w:rtl w:val="0"/>
              </w:rPr>
            </w:r>
          </w:p>
        </w:tc>
      </w:tr>
      <w:tr>
        <w:trPr>
          <w:cantSplit w:val="0"/>
          <w:tblHeader w:val="0"/>
        </w:trPr>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8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PD-001</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8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Chính sách/cơ chế/quy trình</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85">
            <w:pPr>
              <w:rPr>
                <w:rFonts w:ascii="Times New Roman" w:cs="Times New Roman" w:eastAsia="Times New Roman" w:hAnsi="Times New Roman"/>
                <w:sz w:val="26"/>
                <w:szCs w:val="26"/>
              </w:rPr>
            </w:pP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8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OUT-__</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87">
            <w:pPr>
              <w:rPr>
                <w:rFonts w:ascii="Times New Roman" w:cs="Times New Roman" w:eastAsia="Times New Roman" w:hAnsi="Times New Roman"/>
                <w:sz w:val="26"/>
                <w:szCs w:val="26"/>
              </w:rPr>
            </w:pP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vAlign w:val="center"/>
          </w:tcPr>
          <w:p w:rsidR="00000000" w:rsidDel="00000000" w:rsidP="00000000" w:rsidRDefault="00000000" w:rsidRPr="00000000" w14:paraId="0000008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CK [ ] DG [ ] BM [ ] HC</w:t>
            </w:r>
          </w:p>
        </w:tc>
      </w:tr>
      <w:tr>
        <w:trPr>
          <w:cantSplit w:val="0"/>
          <w:tblHeader w:val="0"/>
        </w:trPr>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8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TD-001</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8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Công nghệ/nền tảng/dữ liệu</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8B">
            <w:pPr>
              <w:rPr>
                <w:rFonts w:ascii="Times New Roman" w:cs="Times New Roman" w:eastAsia="Times New Roman" w:hAnsi="Times New Roman"/>
                <w:sz w:val="26"/>
                <w:szCs w:val="26"/>
              </w:rPr>
            </w:pP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8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OUT-__</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8D">
            <w:pPr>
              <w:rPr>
                <w:rFonts w:ascii="Times New Roman" w:cs="Times New Roman" w:eastAsia="Times New Roman" w:hAnsi="Times New Roman"/>
                <w:sz w:val="26"/>
                <w:szCs w:val="26"/>
              </w:rPr>
            </w:pP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vAlign w:val="center"/>
          </w:tcPr>
          <w:p w:rsidR="00000000" w:rsidDel="00000000" w:rsidP="00000000" w:rsidRDefault="00000000" w:rsidRPr="00000000" w14:paraId="0000008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CK [ ] DG [ ] BM [ ] HC</w:t>
            </w:r>
          </w:p>
        </w:tc>
      </w:tr>
      <w:tr>
        <w:trPr>
          <w:cantSplit w:val="0"/>
          <w:tblHeader w:val="0"/>
        </w:trPr>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8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OP-001</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9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Đơn vị vận hành/nguồn lực duy trì</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91">
            <w:pPr>
              <w:rPr>
                <w:rFonts w:ascii="Times New Roman" w:cs="Times New Roman" w:eastAsia="Times New Roman" w:hAnsi="Times New Roman"/>
                <w:sz w:val="26"/>
                <w:szCs w:val="26"/>
              </w:rPr>
            </w:pP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9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OUT-__</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93">
            <w:pPr>
              <w:rPr>
                <w:rFonts w:ascii="Times New Roman" w:cs="Times New Roman" w:eastAsia="Times New Roman" w:hAnsi="Times New Roman"/>
                <w:sz w:val="26"/>
                <w:szCs w:val="26"/>
              </w:rPr>
            </w:pP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vAlign w:val="center"/>
          </w:tcPr>
          <w:p w:rsidR="00000000" w:rsidDel="00000000" w:rsidP="00000000" w:rsidRDefault="00000000" w:rsidRPr="00000000" w14:paraId="0000009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CK [ ] DG [ ] BM [ ] HC</w:t>
            </w:r>
          </w:p>
        </w:tc>
      </w:tr>
      <w:tr>
        <w:trPr>
          <w:cantSplit w:val="0"/>
          <w:tblHeader w:val="0"/>
        </w:trPr>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9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SC-001</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9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Khả năng mở rộng/nhân rộng nếu có</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97">
            <w:pPr>
              <w:rPr>
                <w:rFonts w:ascii="Times New Roman" w:cs="Times New Roman" w:eastAsia="Times New Roman" w:hAnsi="Times New Roman"/>
                <w:sz w:val="26"/>
                <w:szCs w:val="26"/>
              </w:rPr>
            </w:pP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9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OUT-__</w:t>
            </w:r>
          </w:p>
        </w:tc>
        <w:tc>
          <w:tcPr>
            <w:tcBorders>
              <w:top w:color="b7c9dc" w:space="0" w:sz="4" w:val="single"/>
              <w:left w:color="b7c9dc" w:space="0" w:sz="4" w:val="single"/>
              <w:bottom w:color="b7c9dc" w:space="0" w:sz="4" w:val="single"/>
              <w:right w:color="b7c9dc" w:space="0" w:sz="4" w:val="single"/>
            </w:tcBorders>
            <w:tcMar>
              <w:top w:w="80.0" w:type="dxa"/>
              <w:left w:w="120.0" w:type="dxa"/>
              <w:bottom w:w="80.0" w:type="dxa"/>
              <w:right w:w="120.0" w:type="dxa"/>
            </w:tcMar>
            <w:vAlign w:val="center"/>
          </w:tcPr>
          <w:p w:rsidR="00000000" w:rsidDel="00000000" w:rsidP="00000000" w:rsidRDefault="00000000" w:rsidRPr="00000000" w14:paraId="00000099">
            <w:pPr>
              <w:rPr>
                <w:rFonts w:ascii="Times New Roman" w:cs="Times New Roman" w:eastAsia="Times New Roman" w:hAnsi="Times New Roman"/>
                <w:sz w:val="26"/>
                <w:szCs w:val="26"/>
              </w:rPr>
            </w:pPr>
            <w:r w:rsidDel="00000000" w:rsidR="00000000" w:rsidRPr="00000000">
              <w:rPr>
                <w:rtl w:val="0"/>
              </w:rPr>
            </w:r>
          </w:p>
        </w:tc>
        <w:tc>
          <w:tcPr>
            <w:tcBorders>
              <w:top w:color="b7c9dc" w:space="0" w:sz="4" w:val="single"/>
              <w:left w:color="b7c9dc" w:space="0" w:sz="4" w:val="single"/>
              <w:bottom w:color="b7c9dc" w:space="0" w:sz="4" w:val="single"/>
              <w:right w:color="b7c9dc" w:space="0" w:sz="4" w:val="single"/>
            </w:tcBorders>
            <w:vAlign w:val="center"/>
          </w:tcPr>
          <w:p w:rsidR="00000000" w:rsidDel="00000000" w:rsidP="00000000" w:rsidRDefault="00000000" w:rsidRPr="00000000" w14:paraId="0000009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CK [ ] DG [ ] BM [ ] HC</w:t>
            </w:r>
          </w:p>
        </w:tc>
      </w:tr>
    </w:tbl>
    <w:p w:rsidR="00000000" w:rsidDel="00000000" w:rsidP="00000000" w:rsidRDefault="00000000" w:rsidRPr="00000000" w14:paraId="0000009B">
      <w:pPr>
        <w:pStyle w:val="Heading1"/>
        <w:rPr>
          <w:sz w:val="26"/>
          <w:szCs w:val="26"/>
        </w:rPr>
      </w:pPr>
      <w:r w:rsidDel="00000000" w:rsidR="00000000" w:rsidRPr="00000000">
        <w:rPr>
          <w:sz w:val="26"/>
          <w:szCs w:val="26"/>
          <w:rtl w:val="0"/>
        </w:rPr>
        <w:t xml:space="preserve">7. Cam kết cuối hồ sơ</w:t>
      </w:r>
    </w:p>
    <w:p w:rsidR="00000000" w:rsidDel="00000000" w:rsidP="00000000" w:rsidRDefault="00000000" w:rsidRPr="00000000" w14:paraId="000000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Thông tin khai trong hồ sơ là đúng trong phạm vi hiểu biết và thẩm quyền của đơn vị tham gia.</w:t>
      </w:r>
    </w:p>
    <w:p w:rsidR="00000000" w:rsidDel="00000000" w:rsidP="00000000" w:rsidRDefault="00000000" w:rsidRPr="00000000" w14:paraId="0000009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Đơn vị tham gia có quyền đại diện/nộp hồ sơ hoặc đã cung cấp căn cứ phù hợp.</w:t>
      </w:r>
    </w:p>
    <w:p w:rsidR="00000000" w:rsidDel="00000000" w:rsidP="00000000" w:rsidRDefault="00000000" w:rsidRPr="00000000" w14:paraId="000000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Đơn vị tham gia có quyền cung cấp bằng chứng đã nộp và đã đánh dấu thông tin cần bảo mật.</w:t>
      </w:r>
    </w:p>
    <w:p w:rsidR="00000000" w:rsidDel="00000000" w:rsidP="00000000" w:rsidRDefault="00000000" w:rsidRPr="00000000" w14:paraId="0000009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Nội dung đề nghị công nhận được giới hạn trong phạm vi bằng chứng đã nộp.</w:t>
      </w:r>
    </w:p>
    <w:p w:rsidR="00000000" w:rsidDel="00000000" w:rsidP="00000000" w:rsidRDefault="00000000" w:rsidRPr="00000000" w14:paraId="000000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Nếu được công nhận, danh hiệu chỉ được sử dụng đúng bảng đấu, nhóm, hạng mục, loại danh hiệu, phạm vi triển khai và bằng chứng đã được đánh giá.</w:t>
      </w:r>
    </w:p>
    <w:p w:rsidR="00000000" w:rsidDel="00000000" w:rsidP="00000000" w:rsidRDefault="00000000" w:rsidRPr="00000000" w14:paraId="000000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76" w:lineRule="auto"/>
        <w:ind w:left="360" w:right="0" w:hanging="360"/>
        <w:jc w:val="left"/>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Đơn vị tham gia chấp nhận Quy chế Giải thưởng và hướng dẫn của Ban Tổ chức.</w:t>
      </w:r>
    </w:p>
    <w:p w:rsidR="00000000" w:rsidDel="00000000" w:rsidP="00000000" w:rsidRDefault="00000000" w:rsidRPr="00000000" w14:paraId="000000A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sz w:val="26"/>
          <w:szCs w:val="26"/>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1"/>
        <w:bCs w:val="1"/>
        <w:color w:val="1f4d7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Times New Roman" w:cs="Times New Roman" w:eastAsia="Times New Roman" w:hAnsi="Times New Roman"/>
      <w:b w:val="1"/>
      <w:bCs w:val="1"/>
      <w:sz w:val="48"/>
      <w:szCs w:val="48"/>
    </w:rPr>
  </w:style>
  <w:style w:type="paragraph" w:styleId="Heading2">
    <w:name w:val="heading 2"/>
    <w:basedOn w:val="Normal"/>
    <w:next w:val="Normal"/>
    <w:pPr/>
    <w:rPr>
      <w:rFonts w:ascii="Times New Roman" w:cs="Times New Roman" w:eastAsia="Times New Roman" w:hAnsi="Times New Roman"/>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F83F94"/>
    <w:pPr>
      <w:ind w:left="720"/>
      <w:contextualSpacing w:val="1"/>
    </w:pPr>
  </w:style>
  <w:style w:type="character" w:styleId="Heading1Char" w:customStyle="1">
    <w:name w:val="Heading 1 Char"/>
    <w:basedOn w:val="DefaultParagraphFont"/>
    <w:link w:val="Heading1"/>
    <w:uiPriority w:val="9"/>
    <w:rsid w:val="00B80961"/>
    <w:rPr>
      <w:rFonts w:ascii="Times New Roman" w:cs="Times New Roman" w:eastAsia="Times New Roman" w:hAnsi="Times New Roman"/>
      <w:b w:val="1"/>
      <w:bCs w:val="1"/>
      <w:kern w:val="36"/>
      <w:sz w:val="48"/>
      <w:szCs w:val="48"/>
    </w:rPr>
  </w:style>
  <w:style w:type="character" w:styleId="Heading2Char" w:customStyle="1">
    <w:name w:val="Heading 2 Char"/>
    <w:basedOn w:val="DefaultParagraphFont"/>
    <w:link w:val="Heading2"/>
    <w:uiPriority w:val="9"/>
    <w:rsid w:val="00B80961"/>
    <w:rPr>
      <w:rFonts w:ascii="Times New Roman" w:cs="Times New Roman" w:eastAsia="Times New Roman" w:hAnsi="Times New Roman"/>
      <w:b w:val="1"/>
      <w:bCs w:val="1"/>
      <w:kern w:val="0"/>
      <w:sz w:val="36"/>
      <w:szCs w:val="36"/>
    </w:rPr>
  </w:style>
  <w:style w:type="character" w:styleId="Heading3Char" w:customStyle="1">
    <w:name w:val="Heading 3 Char"/>
    <w:basedOn w:val="DefaultParagraphFont"/>
    <w:link w:val="Heading3"/>
    <w:uiPriority w:val="9"/>
    <w:rsid w:val="00B80961"/>
    <w:rPr>
      <w:rFonts w:ascii="Times New Roman" w:cs="Times New Roman" w:eastAsia="Times New Roman" w:hAnsi="Times New Roman"/>
      <w:b w:val="1"/>
      <w:bCs w:val="1"/>
      <w:kern w:val="0"/>
      <w:sz w:val="27"/>
      <w:szCs w:val="27"/>
    </w:rPr>
  </w:style>
  <w:style w:type="paragraph" w:styleId="NormalWeb">
    <w:name w:val="Normal (Web)"/>
    <w:basedOn w:val="Normal"/>
    <w:uiPriority w:val="99"/>
    <w:semiHidden w:val="1"/>
    <w:unhideWhenUsed w:val="1"/>
    <w:rsid w:val="00B80961"/>
    <w:pPr>
      <w:spacing w:after="100" w:afterAutospacing="1" w:before="100" w:beforeAutospacing="1"/>
    </w:pPr>
    <w:rPr>
      <w:rFonts w:ascii="Times New Roman" w:cs="Times New Roman" w:eastAsia="Times New Roman" w:hAnsi="Times New Roman"/>
      <w:kern w:val="0"/>
    </w:rPr>
  </w:style>
  <w:style w:type="table" w:styleId="TableGrid">
    <w:name w:val="Table Grid"/>
    <w:basedOn w:val="TableNormal"/>
    <w:uiPriority w:val="59"/>
    <w:rsid w:val="001A46EA"/>
    <w:rPr>
      <w:rFonts w:eastAsiaTheme="minorEastAsia"/>
      <w:kern w:val="0"/>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Bullet">
    <w:name w:val="List Bullet"/>
    <w:basedOn w:val="Normal"/>
    <w:uiPriority w:val="99"/>
    <w:unhideWhenUsed w:val="1"/>
    <w:rsid w:val="001A46EA"/>
    <w:pPr>
      <w:numPr>
        <w:numId w:val="30"/>
      </w:numPr>
      <w:spacing w:after="60" w:line="276" w:lineRule="auto"/>
      <w:contextualSpacing w:val="1"/>
    </w:pPr>
    <w:rPr>
      <w:rFonts w:ascii="Calibri" w:hAnsi="Calibri" w:eastAsiaTheme="minorEastAsia"/>
      <w:kern w:val="0"/>
      <w:sz w:val="20"/>
      <w:szCs w:val="2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rPr>
      <w:sz w:val="22"/>
      <w:szCs w:val="22"/>
    </w:rPr>
    <w:tblPr>
      <w:tblStyleRowBandSize w:val="1"/>
      <w:tblStyleColBandSize w:val="1"/>
      <w:tblCellMar>
        <w:top w:w="0.0" w:type="dxa"/>
        <w:left w:w="108.0" w:type="dxa"/>
        <w:bottom w:w="0.0" w:type="dxa"/>
        <w:right w:w="108.0" w:type="dxa"/>
      </w:tblCellMar>
    </w:tblPr>
  </w:style>
  <w:style w:type="table" w:styleId="Table2">
    <w:basedOn w:val="TableNormal"/>
    <w:rPr>
      <w:sz w:val="22"/>
      <w:szCs w:val="22"/>
    </w:rPr>
    <w:tblPr>
      <w:tblStyleRowBandSize w:val="1"/>
      <w:tblStyleColBandSize w:val="1"/>
      <w:tblCellMar>
        <w:top w:w="0.0" w:type="dxa"/>
        <w:left w:w="108.0" w:type="dxa"/>
        <w:bottom w:w="0.0" w:type="dxa"/>
        <w:right w:w="108.0" w:type="dxa"/>
      </w:tblCellMar>
    </w:tblPr>
  </w:style>
  <w:style w:type="table" w:styleId="Table3">
    <w:basedOn w:val="TableNormal"/>
    <w:rPr>
      <w:sz w:val="22"/>
      <w:szCs w:val="22"/>
    </w:rPr>
    <w:tblPr>
      <w:tblStyleRowBandSize w:val="1"/>
      <w:tblStyleColBandSize w:val="1"/>
      <w:tblCellMar>
        <w:top w:w="0.0" w:type="dxa"/>
        <w:left w:w="108.0" w:type="dxa"/>
        <w:bottom w:w="0.0" w:type="dxa"/>
        <w:right w:w="108.0" w:type="dxa"/>
      </w:tblCellMar>
    </w:tblPr>
  </w:style>
  <w:style w:type="table" w:styleId="Table4">
    <w:basedOn w:val="TableNormal"/>
    <w:rPr>
      <w:sz w:val="22"/>
      <w:szCs w:val="22"/>
    </w:rPr>
    <w:tblPr>
      <w:tblStyleRowBandSize w:val="1"/>
      <w:tblStyleColBandSize w:val="1"/>
      <w:tblCellMar>
        <w:top w:w="0.0" w:type="dxa"/>
        <w:left w:w="108.0" w:type="dxa"/>
        <w:bottom w:w="0.0" w:type="dxa"/>
        <w:right w:w="108.0" w:type="dxa"/>
      </w:tblCellMar>
    </w:tblPr>
  </w:style>
  <w:style w:type="table" w:styleId="Table5">
    <w:basedOn w:val="TableNormal"/>
    <w:rPr>
      <w:sz w:val="22"/>
      <w:szCs w:val="22"/>
    </w:rPr>
    <w:tblPr>
      <w:tblStyleRowBandSize w:val="1"/>
      <w:tblStyleColBandSize w:val="1"/>
      <w:tblCellMar>
        <w:top w:w="0.0" w:type="dxa"/>
        <w:left w:w="108.0" w:type="dxa"/>
        <w:bottom w:w="0.0" w:type="dxa"/>
        <w:right w:w="108.0" w:type="dxa"/>
      </w:tblCellMar>
    </w:tblPr>
  </w:style>
  <w:style w:type="table" w:styleId="Table6">
    <w:basedOn w:val="TableNormal"/>
    <w:rPr>
      <w:sz w:val="22"/>
      <w:szCs w:val="22"/>
    </w:rPr>
    <w:tblPr>
      <w:tblStyleRowBandSize w:val="1"/>
      <w:tblStyleColBandSize w:val="1"/>
      <w:tblCellMar>
        <w:top w:w="0.0" w:type="dxa"/>
        <w:left w:w="108.0" w:type="dxa"/>
        <w:bottom w:w="0.0" w:type="dxa"/>
        <w:right w:w="108.0" w:type="dxa"/>
      </w:tblCellMar>
    </w:tblPr>
  </w:style>
  <w:style w:type="table" w:styleId="Table7">
    <w:basedOn w:val="TableNormal"/>
    <w:rPr>
      <w:sz w:val="22"/>
      <w:szCs w:val="22"/>
    </w:rPr>
    <w:tblPr>
      <w:tblStyleRowBandSize w:val="1"/>
      <w:tblStyleColBandSize w:val="1"/>
      <w:tblCellMar>
        <w:top w:w="0.0" w:type="dxa"/>
        <w:left w:w="108.0" w:type="dxa"/>
        <w:bottom w:w="0.0" w:type="dxa"/>
        <w:right w:w="108.0" w:type="dxa"/>
      </w:tblCellMar>
    </w:tblPr>
  </w:style>
  <w:style w:type="table" w:styleId="Table8">
    <w:basedOn w:val="TableNormal"/>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JY83RtzpORsahNtYV42gPPWzdQ==">CgMxLjA4AHIhMUdINndEYTJIX0I3ejJnYy0wVF9kMGFmeDdKc3NEUWlN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2026-08-20T02:33:00Z</dcterms:created>
  <dc:creator>Microsoft Office User</dc:creator>
</cp:coreProperties>
</file>